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68" w:rsidRPr="003E7368" w:rsidRDefault="00ED26C2" w:rsidP="003E7368">
      <w:pPr>
        <w:widowControl w:val="0"/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hyperlink r:id="rId7" w:tgtFrame="_blank" w:history="1">
        <w:r w:rsidR="000E792C" w:rsidRPr="003E7368">
          <w:rPr>
            <w:rStyle w:val="a4"/>
            <w:rFonts w:ascii="Times New Roman" w:hAnsi="Times New Roman" w:cs="Times New Roman"/>
            <w:b/>
            <w:bCs/>
            <w:color w:val="auto"/>
            <w:spacing w:val="4"/>
            <w:sz w:val="24"/>
            <w:szCs w:val="24"/>
            <w:u w:val="none"/>
            <w:shd w:val="clear" w:color="auto" w:fill="FFFFFF"/>
          </w:rPr>
          <w:t xml:space="preserve">Практикум по дисциплине </w:t>
        </w:r>
        <w:r w:rsidR="000E792C" w:rsidRPr="003E7368">
          <w:rPr>
            <w:rStyle w:val="a4"/>
            <w:rFonts w:ascii="Times New Roman" w:hAnsi="Times New Roman" w:cs="Times New Roman"/>
            <w:b/>
            <w:bCs/>
            <w:color w:val="auto"/>
            <w:spacing w:val="4"/>
            <w:sz w:val="24"/>
            <w:szCs w:val="24"/>
            <w:u w:val="none"/>
            <w:shd w:val="clear" w:color="auto" w:fill="FFFFFF"/>
          </w:rPr>
          <w:t>"Экономика и управление промышленными предприятиями"</w:t>
        </w:r>
      </w:hyperlink>
    </w:p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7368" w:rsidRPr="003E7368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 1 - задача 2</w:t>
      </w:r>
    </w:p>
    <w:p w:rsidR="00FD2F96" w:rsidRDefault="000E792C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3E7368">
        <w:rPr>
          <w:rStyle w:val="a5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Задача 2.</w:t>
      </w:r>
      <w:r w:rsidRPr="003E7368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На предприятии на начало планируемого года имелось основных производственных фондов на сумму 12235 тыс. руб. В течение планируемого года ожидается поступление основных производственных фондов на общую сумму 630 тыс. руб., в том числе: в феврале – на сумму 326 тыс. руб.; в июле – на сумму 153 тыс. руб.; в октябре – на сумму 151 тыс. руб. Кроме того, планируется заменить устаревшие объекты основных средств на общую сумму 524 тыс. руб., в том числе: в марте – на сумму 185 тыс. руб.; в ноябре – на сумму 202 тыс. руб.; в декабре – на сумму 137 тыс. руб. </w:t>
      </w:r>
    </w:p>
    <w:p w:rsidR="003E7368" w:rsidRDefault="000E792C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FD2F96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Определить</w:t>
      </w:r>
      <w:r w:rsidRPr="003E7368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среднегодовую стоимость основных производственных фондов предприятия.</w:t>
      </w:r>
    </w:p>
    <w:p w:rsidR="003E7368" w:rsidRP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Решение:</w:t>
      </w:r>
    </w:p>
    <w:p w:rsid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Среднегодовую стоимость основных производственных фондов, приуроченную к началу периода, рассчитывают по формуле:</w:t>
      </w:r>
    </w:p>
    <w:p w:rsidR="00FD2F96" w:rsidRP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Фср = (0,5Фн + ∑Ф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+ 0,5Фк) / </w:t>
      </w:r>
      <w:r w:rsidR="0068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68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-1)</w:t>
      </w:r>
    </w:p>
    <w:p w:rsidR="00FD2F96" w:rsidRP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ru-RU"/>
        </w:rPr>
        <w:t>н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стоимость основных фондов на начало года, руб.;</w:t>
      </w:r>
    </w:p>
    <w:p w:rsidR="00FD2F96" w:rsidRP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ru-RU"/>
        </w:rPr>
        <w:t>i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стоимость основных производственных фондов на начало i-го месяца, начиная с февраля (i = 2) и заканчивая декабрем (i = 12);</w:t>
      </w:r>
    </w:p>
    <w:p w:rsidR="00FD2F96" w:rsidRP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феврале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введено основных фондов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326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поэтому 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ru-RU"/>
        </w:rPr>
        <w:t>2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=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7882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326 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8208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тыс. руб.</w:t>
      </w:r>
    </w:p>
    <w:p w:rsidR="00FD2F96" w:rsidRP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марте было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ликвиди</w:t>
      </w:r>
      <w:r w:rsidR="0068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ровано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фондов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поэтому 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ru-RU"/>
        </w:rPr>
        <w:t>3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=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8208 – 185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8023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тыс. руб.</w:t>
      </w:r>
    </w:p>
    <w:p w:rsidR="00FD2F96" w:rsidRP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июл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никаких изменений в структуре основных производственных фондов не происходило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июл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было введено основных фондов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153 тыс. руб. 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ru-RU"/>
        </w:rPr>
        <w:t>6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=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8023+153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8176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тыс. руб.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а затем в октябре еще 151 тыс. руб., тогда Ф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= 8176+151 = 8327 тыс. руб.</w:t>
      </w:r>
    </w:p>
    <w:p w:rsidR="00FD2F96" w:rsidRP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ноябре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ликвидированы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фондов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в ноябре 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8327-202 = 8125 тыс. руб, и в декабре на сумму 137 тыс. руб., 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 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ru-RU"/>
        </w:rPr>
        <w:t>12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=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8125 – 137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7988</w:t>
      </w:r>
      <w:r w:rsidRPr="00FD2F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тыс. руб.</w:t>
      </w:r>
    </w:p>
    <w:p w:rsidR="00FD2F96" w:rsidRP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Подобным образом просчитываем стоимость основных производственных фондов до конца года. Занесем эти данные в табл. 2:</w:t>
      </w:r>
    </w:p>
    <w:p w:rsidR="00FD2F96" w:rsidRPr="00FD2F96" w:rsidRDefault="00FD2F96" w:rsidP="00FD2F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a"/>
        <w:tblW w:w="5000" w:type="pct"/>
        <w:tblLook w:val="04A0"/>
      </w:tblPr>
      <w:tblGrid>
        <w:gridCol w:w="602"/>
        <w:gridCol w:w="816"/>
        <w:gridCol w:w="816"/>
        <w:gridCol w:w="816"/>
        <w:gridCol w:w="816"/>
        <w:gridCol w:w="815"/>
        <w:gridCol w:w="815"/>
        <w:gridCol w:w="815"/>
        <w:gridCol w:w="815"/>
        <w:gridCol w:w="815"/>
        <w:gridCol w:w="815"/>
        <w:gridCol w:w="815"/>
      </w:tblGrid>
      <w:tr w:rsidR="00FD2F96" w:rsidRPr="00FD2F96" w:rsidTr="00681197">
        <w:tc>
          <w:tcPr>
            <w:tcW w:w="314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2F96"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  <w:t>i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2F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2F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2F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2F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2F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2F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2F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2F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2F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2F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2F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</w:tr>
      <w:tr w:rsidR="00FD2F96" w:rsidRPr="00FD2F96" w:rsidTr="00681197">
        <w:tc>
          <w:tcPr>
            <w:tcW w:w="314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2F96"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  <w:t>Ф </w:t>
            </w:r>
            <w:r w:rsidRPr="00FD2F96">
              <w:rPr>
                <w:rFonts w:ascii="Times New Roman" w:eastAsia="Times New Roman" w:hAnsi="Times New Roman" w:cs="Times New Roman"/>
                <w:bCs/>
                <w:iCs/>
                <w:sz w:val="24"/>
                <w:vertAlign w:val="subscript"/>
                <w:lang w:eastAsia="ru-RU"/>
              </w:rPr>
              <w:t>i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8208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8023</w:t>
            </w:r>
          </w:p>
        </w:tc>
        <w:tc>
          <w:tcPr>
            <w:tcW w:w="426" w:type="pct"/>
            <w:hideMark/>
          </w:tcPr>
          <w:p w:rsidR="00FD2F96" w:rsidRDefault="00FD2F96">
            <w:r w:rsidRPr="001B50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8023</w:t>
            </w:r>
          </w:p>
        </w:tc>
        <w:tc>
          <w:tcPr>
            <w:tcW w:w="426" w:type="pct"/>
            <w:hideMark/>
          </w:tcPr>
          <w:p w:rsidR="00FD2F96" w:rsidRDefault="00FD2F96">
            <w:r w:rsidRPr="001B50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8023</w:t>
            </w:r>
          </w:p>
        </w:tc>
        <w:tc>
          <w:tcPr>
            <w:tcW w:w="426" w:type="pct"/>
            <w:hideMark/>
          </w:tcPr>
          <w:p w:rsidR="00FD2F96" w:rsidRPr="00FD2F96" w:rsidRDefault="00FD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8023</w:t>
            </w:r>
          </w:p>
        </w:tc>
        <w:tc>
          <w:tcPr>
            <w:tcW w:w="426" w:type="pct"/>
            <w:hideMark/>
          </w:tcPr>
          <w:p w:rsidR="00FD2F96" w:rsidRPr="00FD2F96" w:rsidRDefault="00FD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F96">
              <w:rPr>
                <w:rFonts w:ascii="Times New Roman" w:hAnsi="Times New Roman" w:cs="Times New Roman"/>
                <w:sz w:val="24"/>
                <w:szCs w:val="24"/>
              </w:rPr>
              <w:t>8176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8176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8176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8327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8125</w:t>
            </w:r>
          </w:p>
        </w:tc>
        <w:tc>
          <w:tcPr>
            <w:tcW w:w="426" w:type="pct"/>
            <w:vAlign w:val="center"/>
            <w:hideMark/>
          </w:tcPr>
          <w:p w:rsidR="00FD2F96" w:rsidRPr="00FD2F96" w:rsidRDefault="00FD2F96" w:rsidP="00FD2F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7988</w:t>
            </w:r>
          </w:p>
        </w:tc>
      </w:tr>
    </w:tbl>
    <w:p w:rsid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Подставив резуль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таты наших вычислений в формулу</w:t>
      </w:r>
      <w:r w:rsidRPr="00FD2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получаем значение среднегодовой стоимости основных производственных фондов:</w:t>
      </w:r>
    </w:p>
    <w:p w:rsidR="00FD2F96" w:rsidRP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Фср = (0,5*8208+8023+8023+8023+8023+8176+8176+8176+8327+8125+7988*0,5) / (12-1) = </w:t>
      </w:r>
      <w:r w:rsidR="0043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7379 тыс. руб.</w:t>
      </w:r>
    </w:p>
    <w:p w:rsid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F96" w:rsidRPr="00FD2F96" w:rsidRDefault="00FD2F96" w:rsidP="00FD2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368" w:rsidRPr="003E7368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тема 2 - </w:t>
      </w:r>
      <w:r w:rsidR="003E7368"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Задача </w:t>
      </w: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</w:p>
    <w:p w:rsidR="003E7368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Задача 2.</w:t>
      </w:r>
      <w:r w:rsidRPr="003E7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I квартале предприятие реализовало продукции на 2250 тыс. руб., среднеквартальные остатки оборотных средств составили 150 тыс. руб. Во II квартале объем реализации продукции увеличится на 12%, а время одного оборота оборотных средств будет сокращено на 2 дня. </w:t>
      </w:r>
    </w:p>
    <w:p w:rsidR="003E7368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Определить: </w:t>
      </w:r>
    </w:p>
    <w:p w:rsidR="003E7368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коэффициент оборачиваемости оборотных средств и время одного оборота в днях в I квартале; </w:t>
      </w:r>
    </w:p>
    <w:p w:rsidR="003E7368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коэффициент оборачиваемости оборотных средств и их абсолютную величину во II квартале; </w:t>
      </w:r>
    </w:p>
    <w:p w:rsidR="00D41776" w:rsidRPr="00D41776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высвобождение оборотных средств </w:t>
      </w:r>
      <w:r w:rsidR="00D41776" w:rsidRPr="00FD2F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результате сокращения продолжительности </w:t>
      </w:r>
      <w:r w:rsidR="00D41776" w:rsidRPr="00FD2F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одного оборота оборотных средств</w:t>
      </w:r>
    </w:p>
    <w:p w:rsidR="003E7368" w:rsidRP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Решение:</w:t>
      </w:r>
    </w:p>
    <w:p w:rsid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Коэффициент оборачиваемости</w:t>
      </w:r>
      <w:r w:rsidRPr="00D41776">
        <w:rPr>
          <w:color w:val="000000"/>
        </w:rPr>
        <w:t xml:space="preserve"> оборотных средств представляет собой отношение объема реализованной продукции к среднекварталь</w:t>
      </w:r>
      <w:r>
        <w:rPr>
          <w:color w:val="000000"/>
        </w:rPr>
        <w:t>ному остатку оборотных средств и рассчитывается по формуле:</w:t>
      </w:r>
    </w:p>
    <w:p w:rsid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К</w:t>
      </w:r>
      <w:r w:rsidRPr="00D41776">
        <w:rPr>
          <w:color w:val="000000"/>
        </w:rPr>
        <w:t>об</w:t>
      </w:r>
      <w:r>
        <w:rPr>
          <w:color w:val="000000"/>
        </w:rPr>
        <w:t xml:space="preserve"> </w:t>
      </w:r>
      <w:r w:rsidRPr="00D41776">
        <w:rPr>
          <w:color w:val="000000"/>
        </w:rPr>
        <w:t>=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V</w:t>
      </w:r>
      <w:r>
        <w:rPr>
          <w:color w:val="000000"/>
        </w:rPr>
        <w:t xml:space="preserve"> </w:t>
      </w:r>
      <w:r w:rsidRPr="00D41776">
        <w:rPr>
          <w:color w:val="000000"/>
        </w:rPr>
        <w:t>/</w:t>
      </w:r>
      <w:r>
        <w:rPr>
          <w:color w:val="000000"/>
        </w:rPr>
        <w:t xml:space="preserve"> ОБС</w:t>
      </w:r>
    </w:p>
    <w:p w:rsid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где Коб – коэффициент оборачиваемости оборотных средств,</w:t>
      </w:r>
    </w:p>
    <w:p w:rsid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lang w:val="en-US"/>
        </w:rPr>
        <w:t>V</w:t>
      </w:r>
      <w:r>
        <w:rPr>
          <w:color w:val="000000"/>
        </w:rPr>
        <w:t xml:space="preserve"> – объем реализации,</w:t>
      </w:r>
    </w:p>
    <w:p w:rsidR="00D41776" w:rsidRP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ОБС – средние остатки оборотных средств за период.</w:t>
      </w:r>
    </w:p>
    <w:p w:rsidR="00D41776" w:rsidRP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D41776">
        <w:rPr>
          <w:color w:val="000000"/>
        </w:rPr>
        <w:t xml:space="preserve">В первом квартале </w:t>
      </w:r>
      <w:r>
        <w:rPr>
          <w:color w:val="000000"/>
        </w:rPr>
        <w:t>оборачиваемость</w:t>
      </w:r>
      <w:r w:rsidRPr="00D41776">
        <w:rPr>
          <w:color w:val="000000"/>
        </w:rPr>
        <w:t xml:space="preserve"> оборотных средств составляет:</w:t>
      </w:r>
    </w:p>
    <w:p w:rsidR="00D41776" w:rsidRP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D41776">
        <w:rPr>
          <w:color w:val="000000"/>
        </w:rPr>
        <w:t>К1об</w:t>
      </w:r>
      <w:r>
        <w:rPr>
          <w:color w:val="000000"/>
        </w:rPr>
        <w:t xml:space="preserve"> </w:t>
      </w:r>
      <w:r w:rsidRPr="00D41776">
        <w:rPr>
          <w:color w:val="000000"/>
        </w:rPr>
        <w:t>=</w:t>
      </w:r>
      <w:r>
        <w:rPr>
          <w:color w:val="000000"/>
          <w:lang w:val="en-US"/>
        </w:rPr>
        <w:t>V</w:t>
      </w:r>
      <w:r w:rsidRPr="00D41776">
        <w:rPr>
          <w:color w:val="000000"/>
        </w:rPr>
        <w:t>1</w:t>
      </w:r>
      <w:r>
        <w:rPr>
          <w:color w:val="000000"/>
        </w:rPr>
        <w:t xml:space="preserve"> </w:t>
      </w:r>
      <w:r w:rsidRPr="00D41776">
        <w:rPr>
          <w:color w:val="000000"/>
        </w:rPr>
        <w:t>/</w:t>
      </w:r>
      <w:r>
        <w:rPr>
          <w:color w:val="000000"/>
        </w:rPr>
        <w:t xml:space="preserve"> </w:t>
      </w:r>
      <w:r w:rsidRPr="00D41776">
        <w:rPr>
          <w:color w:val="000000"/>
        </w:rPr>
        <w:t>ОБС1</w:t>
      </w:r>
      <w:r>
        <w:rPr>
          <w:color w:val="000000"/>
        </w:rPr>
        <w:t xml:space="preserve"> </w:t>
      </w:r>
      <w:r w:rsidRPr="00D41776">
        <w:rPr>
          <w:color w:val="000000"/>
        </w:rPr>
        <w:t>=</w:t>
      </w:r>
      <w:r>
        <w:rPr>
          <w:color w:val="000000"/>
        </w:rPr>
        <w:t xml:space="preserve"> 2250 </w:t>
      </w:r>
      <w:r w:rsidRPr="00D41776">
        <w:rPr>
          <w:color w:val="000000"/>
        </w:rPr>
        <w:t>/</w:t>
      </w:r>
      <w:r>
        <w:rPr>
          <w:color w:val="000000"/>
        </w:rPr>
        <w:t xml:space="preserve"> 150 = 15</w:t>
      </w:r>
      <w:r w:rsidRPr="00D41776">
        <w:rPr>
          <w:color w:val="000000"/>
        </w:rPr>
        <w:t xml:space="preserve"> оборотов.</w:t>
      </w:r>
    </w:p>
    <w:p w:rsidR="00D41776" w:rsidRP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Таким образом, з</w:t>
      </w:r>
      <w:r w:rsidRPr="00D41776">
        <w:rPr>
          <w:color w:val="000000"/>
        </w:rPr>
        <w:t xml:space="preserve">а квартал (90 дней) оборотные средства совершают </w:t>
      </w:r>
      <w:r>
        <w:rPr>
          <w:color w:val="000000"/>
        </w:rPr>
        <w:t>15</w:t>
      </w:r>
      <w:r w:rsidRPr="00D41776">
        <w:rPr>
          <w:color w:val="000000"/>
        </w:rPr>
        <w:t xml:space="preserve"> оборот</w:t>
      </w:r>
      <w:r>
        <w:rPr>
          <w:color w:val="000000"/>
        </w:rPr>
        <w:t>ов</w:t>
      </w:r>
      <w:r w:rsidRPr="00D41776">
        <w:rPr>
          <w:color w:val="000000"/>
        </w:rPr>
        <w:t xml:space="preserve">. </w:t>
      </w:r>
      <w:r>
        <w:rPr>
          <w:color w:val="000000"/>
        </w:rPr>
        <w:t>Следовательно</w:t>
      </w:r>
      <w:r w:rsidRPr="00D41776">
        <w:rPr>
          <w:color w:val="000000"/>
        </w:rPr>
        <w:t>, продолжительность одного оборота оборотных средств составляет:</w:t>
      </w:r>
    </w:p>
    <w:p w:rsidR="00D41776" w:rsidRP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D41776">
        <w:rPr>
          <w:color w:val="000000"/>
        </w:rPr>
        <w:t>Т1</w:t>
      </w:r>
      <w:r>
        <w:rPr>
          <w:color w:val="000000"/>
        </w:rPr>
        <w:t xml:space="preserve"> </w:t>
      </w:r>
      <w:r w:rsidRPr="00D41776">
        <w:rPr>
          <w:color w:val="000000"/>
        </w:rPr>
        <w:t>=</w:t>
      </w:r>
      <w:r>
        <w:rPr>
          <w:color w:val="000000"/>
        </w:rPr>
        <w:t xml:space="preserve"> </w:t>
      </w:r>
      <w:r w:rsidRPr="00D41776">
        <w:rPr>
          <w:color w:val="000000"/>
        </w:rPr>
        <w:t>90</w:t>
      </w:r>
      <w:r>
        <w:rPr>
          <w:color w:val="000000"/>
        </w:rPr>
        <w:t xml:space="preserve"> </w:t>
      </w:r>
      <w:r w:rsidRPr="00D41776">
        <w:rPr>
          <w:color w:val="000000"/>
        </w:rPr>
        <w:t>/</w:t>
      </w:r>
      <w:r>
        <w:rPr>
          <w:color w:val="000000"/>
        </w:rPr>
        <w:t xml:space="preserve"> </w:t>
      </w:r>
      <w:r w:rsidRPr="00D41776">
        <w:rPr>
          <w:color w:val="000000"/>
        </w:rPr>
        <w:t>К1об</w:t>
      </w:r>
      <w:r>
        <w:rPr>
          <w:color w:val="000000"/>
        </w:rPr>
        <w:t xml:space="preserve"> </w:t>
      </w:r>
      <w:r w:rsidRPr="00D41776">
        <w:rPr>
          <w:color w:val="000000"/>
        </w:rPr>
        <w:t>=</w:t>
      </w:r>
      <w:r>
        <w:rPr>
          <w:color w:val="000000"/>
        </w:rPr>
        <w:t xml:space="preserve"> </w:t>
      </w:r>
      <w:r w:rsidRPr="00D41776">
        <w:rPr>
          <w:color w:val="000000"/>
        </w:rPr>
        <w:t>90</w:t>
      </w:r>
      <w:r>
        <w:rPr>
          <w:color w:val="000000"/>
        </w:rPr>
        <w:t xml:space="preserve"> </w:t>
      </w:r>
      <w:r w:rsidRPr="00D41776">
        <w:rPr>
          <w:color w:val="000000"/>
        </w:rPr>
        <w:t>/</w:t>
      </w:r>
      <w:r>
        <w:rPr>
          <w:color w:val="000000"/>
        </w:rPr>
        <w:t xml:space="preserve"> 15  </w:t>
      </w:r>
      <w:r w:rsidRPr="00D41776">
        <w:rPr>
          <w:color w:val="000000"/>
        </w:rPr>
        <w:t>=</w:t>
      </w:r>
      <w:r>
        <w:rPr>
          <w:color w:val="000000"/>
        </w:rPr>
        <w:t xml:space="preserve"> </w:t>
      </w:r>
      <w:r w:rsidRPr="00D41776">
        <w:rPr>
          <w:color w:val="000000"/>
        </w:rPr>
        <w:t>6 дней.</w:t>
      </w:r>
    </w:p>
    <w:p w:rsidR="00D41776" w:rsidRP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D41776">
        <w:rPr>
          <w:color w:val="000000"/>
        </w:rPr>
        <w:t xml:space="preserve">Если время одного оборота оборотных средств будет сокращено на </w:t>
      </w:r>
      <w:r>
        <w:rPr>
          <w:color w:val="000000"/>
        </w:rPr>
        <w:t>2</w:t>
      </w:r>
      <w:r w:rsidRPr="00D41776">
        <w:rPr>
          <w:color w:val="000000"/>
        </w:rPr>
        <w:t xml:space="preserve"> дн</w:t>
      </w:r>
      <w:r>
        <w:rPr>
          <w:color w:val="000000"/>
        </w:rPr>
        <w:t>я</w:t>
      </w:r>
      <w:r w:rsidRPr="00D41776">
        <w:rPr>
          <w:color w:val="000000"/>
        </w:rPr>
        <w:t>, то продолжительность во втором квартале составит:</w:t>
      </w:r>
    </w:p>
    <w:p w:rsidR="00D41776" w:rsidRP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D41776">
        <w:rPr>
          <w:color w:val="000000"/>
        </w:rPr>
        <w:t>Т2</w:t>
      </w:r>
      <w:r>
        <w:rPr>
          <w:color w:val="000000"/>
        </w:rPr>
        <w:t xml:space="preserve"> </w:t>
      </w:r>
      <w:r w:rsidRPr="00D41776">
        <w:rPr>
          <w:color w:val="000000"/>
        </w:rPr>
        <w:t>=</w:t>
      </w:r>
      <w:r>
        <w:rPr>
          <w:color w:val="000000"/>
        </w:rPr>
        <w:t xml:space="preserve"> 6 – 2 </w:t>
      </w:r>
      <w:r w:rsidRPr="00D41776">
        <w:rPr>
          <w:color w:val="000000"/>
        </w:rPr>
        <w:t>=</w:t>
      </w:r>
      <w:r>
        <w:rPr>
          <w:color w:val="000000"/>
        </w:rPr>
        <w:t xml:space="preserve"> 4</w:t>
      </w:r>
      <w:r w:rsidRPr="00D41776">
        <w:rPr>
          <w:color w:val="000000"/>
        </w:rPr>
        <w:t xml:space="preserve"> дн</w:t>
      </w:r>
      <w:r>
        <w:rPr>
          <w:color w:val="000000"/>
        </w:rPr>
        <w:t>я</w:t>
      </w:r>
      <w:r w:rsidRPr="00D41776">
        <w:rPr>
          <w:color w:val="000000"/>
        </w:rPr>
        <w:t>.</w:t>
      </w:r>
    </w:p>
    <w:p w:rsidR="00D41776" w:rsidRP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D41776">
        <w:rPr>
          <w:color w:val="000000"/>
        </w:rPr>
        <w:t>В таких условиях коэффициент оборачиваемости оборотных средств составляет:</w:t>
      </w:r>
    </w:p>
    <w:p w:rsidR="00D41776" w:rsidRP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D41776">
        <w:rPr>
          <w:color w:val="000000"/>
        </w:rPr>
        <w:t>К2об</w:t>
      </w:r>
      <w:r>
        <w:rPr>
          <w:color w:val="000000"/>
        </w:rPr>
        <w:t xml:space="preserve"> </w:t>
      </w:r>
      <w:r w:rsidRPr="00D41776">
        <w:rPr>
          <w:color w:val="000000"/>
        </w:rPr>
        <w:t>=</w:t>
      </w:r>
      <w:r>
        <w:rPr>
          <w:color w:val="000000"/>
        </w:rPr>
        <w:t xml:space="preserve"> </w:t>
      </w:r>
      <w:r w:rsidRPr="00D41776">
        <w:rPr>
          <w:color w:val="000000"/>
        </w:rPr>
        <w:t>90</w:t>
      </w:r>
      <w:r>
        <w:rPr>
          <w:color w:val="000000"/>
        </w:rPr>
        <w:t xml:space="preserve"> </w:t>
      </w:r>
      <w:r w:rsidRPr="00D41776">
        <w:rPr>
          <w:color w:val="000000"/>
        </w:rPr>
        <w:t>/</w:t>
      </w:r>
      <w:r>
        <w:rPr>
          <w:color w:val="000000"/>
        </w:rPr>
        <w:t xml:space="preserve"> </w:t>
      </w:r>
      <w:r w:rsidRPr="00D41776">
        <w:rPr>
          <w:color w:val="000000"/>
        </w:rPr>
        <w:t>Т2</w:t>
      </w:r>
      <w:r>
        <w:rPr>
          <w:color w:val="000000"/>
        </w:rPr>
        <w:t xml:space="preserve"> </w:t>
      </w:r>
      <w:r w:rsidRPr="00D41776">
        <w:rPr>
          <w:color w:val="000000"/>
        </w:rPr>
        <w:t>=</w:t>
      </w:r>
      <w:r>
        <w:rPr>
          <w:color w:val="000000"/>
        </w:rPr>
        <w:t xml:space="preserve"> </w:t>
      </w:r>
      <w:r w:rsidRPr="00D41776">
        <w:rPr>
          <w:color w:val="000000"/>
        </w:rPr>
        <w:t>90</w:t>
      </w:r>
      <w:r>
        <w:rPr>
          <w:color w:val="000000"/>
        </w:rPr>
        <w:t xml:space="preserve"> </w:t>
      </w:r>
      <w:r w:rsidRPr="00D41776">
        <w:rPr>
          <w:color w:val="000000"/>
        </w:rPr>
        <w:t>/</w:t>
      </w:r>
      <w:r>
        <w:rPr>
          <w:color w:val="000000"/>
        </w:rPr>
        <w:t xml:space="preserve"> 4 </w:t>
      </w:r>
      <w:r w:rsidRPr="00D41776">
        <w:rPr>
          <w:color w:val="000000"/>
        </w:rPr>
        <w:t>=</w:t>
      </w:r>
      <w:r>
        <w:rPr>
          <w:color w:val="000000"/>
        </w:rPr>
        <w:t xml:space="preserve"> 22,5</w:t>
      </w:r>
      <w:r w:rsidRPr="00D41776">
        <w:rPr>
          <w:color w:val="000000"/>
        </w:rPr>
        <w:t xml:space="preserve"> оборотов.</w:t>
      </w:r>
    </w:p>
    <w:p w:rsidR="00D41776" w:rsidRP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D41776">
        <w:rPr>
          <w:color w:val="000000"/>
        </w:rPr>
        <w:t>Абсолютный размер оборотных средств во втором квартале составляет:</w:t>
      </w:r>
    </w:p>
    <w:p w:rsidR="00D41776" w:rsidRP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ОБС2 = </w:t>
      </w:r>
      <w:r>
        <w:rPr>
          <w:color w:val="000000"/>
          <w:lang w:val="en-US"/>
        </w:rPr>
        <w:t>V</w:t>
      </w:r>
      <w:r w:rsidRPr="00D41776">
        <w:rPr>
          <w:color w:val="000000"/>
        </w:rPr>
        <w:t>2</w:t>
      </w:r>
      <w:r>
        <w:rPr>
          <w:color w:val="000000"/>
        </w:rPr>
        <w:t xml:space="preserve"> </w:t>
      </w:r>
      <w:r w:rsidRPr="00D41776">
        <w:rPr>
          <w:color w:val="000000"/>
        </w:rPr>
        <w:t>/</w:t>
      </w:r>
      <w:r>
        <w:rPr>
          <w:color w:val="000000"/>
        </w:rPr>
        <w:t xml:space="preserve"> </w:t>
      </w:r>
      <w:r w:rsidRPr="00D41776">
        <w:rPr>
          <w:color w:val="000000"/>
        </w:rPr>
        <w:t>К2об</w:t>
      </w:r>
      <w:r>
        <w:rPr>
          <w:color w:val="000000"/>
        </w:rPr>
        <w:t xml:space="preserve"> </w:t>
      </w:r>
      <w:r w:rsidRPr="00D41776">
        <w:rPr>
          <w:color w:val="000000"/>
        </w:rPr>
        <w:t>=</w:t>
      </w:r>
      <w:r>
        <w:rPr>
          <w:color w:val="000000"/>
        </w:rPr>
        <w:t xml:space="preserve"> 2250 </w:t>
      </w:r>
      <w:r w:rsidRPr="00D41776">
        <w:rPr>
          <w:color w:val="000000"/>
        </w:rPr>
        <w:t>*</w:t>
      </w:r>
      <w:r>
        <w:rPr>
          <w:color w:val="000000"/>
        </w:rPr>
        <w:t xml:space="preserve"> 1,12 </w:t>
      </w:r>
      <w:r w:rsidRPr="00D41776">
        <w:rPr>
          <w:color w:val="000000"/>
        </w:rPr>
        <w:t>/</w:t>
      </w:r>
      <w:r>
        <w:rPr>
          <w:color w:val="000000"/>
        </w:rPr>
        <w:t xml:space="preserve"> 22,5 </w:t>
      </w:r>
      <w:r w:rsidRPr="00D41776">
        <w:rPr>
          <w:color w:val="000000"/>
        </w:rPr>
        <w:t>=</w:t>
      </w:r>
      <w:r>
        <w:rPr>
          <w:color w:val="000000"/>
        </w:rPr>
        <w:t xml:space="preserve"> 112</w:t>
      </w:r>
      <w:r w:rsidRPr="00D41776">
        <w:rPr>
          <w:color w:val="000000"/>
        </w:rPr>
        <w:t xml:space="preserve"> тыс. руб.</w:t>
      </w:r>
    </w:p>
    <w:p w:rsidR="00D41776" w:rsidRP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D41776">
        <w:rPr>
          <w:color w:val="000000"/>
        </w:rPr>
        <w:t>Высвобождение оборотных средств вследствие сокращения продолжительности одного оборота оборотных средств составляет:</w:t>
      </w:r>
    </w:p>
    <w:p w:rsidR="00D41776" w:rsidRPr="00D41776" w:rsidRDefault="00D41776" w:rsidP="00D41776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D41776">
        <w:rPr>
          <w:color w:val="000000"/>
        </w:rPr>
        <w:t>пОБС</w:t>
      </w:r>
      <w:r>
        <w:rPr>
          <w:color w:val="000000"/>
        </w:rPr>
        <w:t xml:space="preserve"> </w:t>
      </w:r>
      <w:r w:rsidRPr="00D41776">
        <w:rPr>
          <w:color w:val="000000"/>
        </w:rPr>
        <w:t>=</w:t>
      </w:r>
      <w:r>
        <w:rPr>
          <w:color w:val="000000"/>
        </w:rPr>
        <w:t xml:space="preserve"> </w:t>
      </w:r>
      <w:r w:rsidRPr="00D41776">
        <w:rPr>
          <w:color w:val="000000"/>
        </w:rPr>
        <w:t>ОБС2</w:t>
      </w:r>
      <w:r>
        <w:rPr>
          <w:color w:val="000000"/>
        </w:rPr>
        <w:t xml:space="preserve"> – </w:t>
      </w:r>
      <w:r w:rsidRPr="00D41776">
        <w:rPr>
          <w:color w:val="000000"/>
        </w:rPr>
        <w:t>ОБС1</w:t>
      </w:r>
      <w:r>
        <w:rPr>
          <w:color w:val="000000"/>
        </w:rPr>
        <w:t xml:space="preserve"> </w:t>
      </w:r>
      <w:r w:rsidRPr="00D41776">
        <w:rPr>
          <w:color w:val="000000"/>
        </w:rPr>
        <w:t>=</w:t>
      </w:r>
      <w:r>
        <w:rPr>
          <w:color w:val="000000"/>
        </w:rPr>
        <w:t xml:space="preserve"> 112 – 150 </w:t>
      </w:r>
      <w:r w:rsidRPr="00D41776">
        <w:rPr>
          <w:color w:val="000000"/>
        </w:rPr>
        <w:t>=</w:t>
      </w:r>
      <w:r>
        <w:rPr>
          <w:color w:val="000000"/>
        </w:rPr>
        <w:t xml:space="preserve"> </w:t>
      </w:r>
      <w:r w:rsidRPr="00D41776">
        <w:rPr>
          <w:color w:val="000000"/>
        </w:rPr>
        <w:t>-</w:t>
      </w:r>
      <w:r>
        <w:rPr>
          <w:color w:val="000000"/>
        </w:rPr>
        <w:t>38</w:t>
      </w:r>
      <w:r w:rsidRPr="00D41776">
        <w:rPr>
          <w:color w:val="000000"/>
        </w:rPr>
        <w:t xml:space="preserve"> тыс. руб.</w:t>
      </w:r>
    </w:p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368" w:rsidRPr="003E7368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тема 3 - </w:t>
      </w:r>
      <w:r w:rsidR="003E7368"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Задача </w:t>
      </w: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и 4</w:t>
      </w:r>
    </w:p>
    <w:p w:rsidR="00FD2F96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Задача 1.</w:t>
      </w:r>
      <w:r w:rsidRPr="003E7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отчетном году себестоимость продукции составила 45,5 млн. руб. Затраты на один рубль продукции - 0,89 руб. В плановом году затраты на один рубль продукции предполагалось снизить до 0,85 руб., а объем производства увеличить на 8%. </w:t>
      </w:r>
    </w:p>
    <w:p w:rsidR="003E7368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Определить себестоимость продукции в пл</w:t>
      </w:r>
      <w:r w:rsidR="003E7368">
        <w:rPr>
          <w:rFonts w:ascii="Times New Roman" w:hAnsi="Times New Roman" w:cs="Times New Roman"/>
          <w:sz w:val="24"/>
          <w:szCs w:val="24"/>
          <w:shd w:val="clear" w:color="auto" w:fill="FFFFFF"/>
        </w:rPr>
        <w:t>ановом году.</w:t>
      </w:r>
    </w:p>
    <w:p w:rsidR="003E7368" w:rsidRP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Решение:</w:t>
      </w:r>
    </w:p>
    <w:p w:rsidR="003E7368" w:rsidRPr="003E7368" w:rsidRDefault="003E7368" w:rsidP="003E7368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3E7368">
        <w:rPr>
          <w:color w:val="000000"/>
        </w:rPr>
        <w:t>Перечисленные в условии показатели связаны между собой следующим соотношением:</w:t>
      </w:r>
    </w:p>
    <w:p w:rsidR="003E7368" w:rsidRPr="003E7368" w:rsidRDefault="003E7368" w:rsidP="003E7368">
      <w:pPr>
        <w:pStyle w:val="a7"/>
        <w:shd w:val="clear" w:color="auto" w:fill="FDFEFF"/>
        <w:spacing w:before="0" w:beforeAutospacing="0" w:after="0" w:afterAutospacing="0"/>
        <w:ind w:firstLine="709"/>
        <w:jc w:val="center"/>
        <w:rPr>
          <w:color w:val="000000"/>
        </w:rPr>
      </w:pPr>
      <w:r w:rsidRPr="003E7368">
        <w:rPr>
          <w:color w:val="000000"/>
        </w:rPr>
        <w:t>Зтп</w:t>
      </w:r>
      <w:r>
        <w:rPr>
          <w:color w:val="000000"/>
        </w:rPr>
        <w:t xml:space="preserve"> </w:t>
      </w:r>
      <w:r w:rsidRPr="003E7368">
        <w:rPr>
          <w:color w:val="000000"/>
        </w:rPr>
        <w:t>=</w:t>
      </w:r>
      <w:r>
        <w:rPr>
          <w:color w:val="000000"/>
        </w:rPr>
        <w:t xml:space="preserve"> </w:t>
      </w:r>
      <w:r w:rsidRPr="003E7368">
        <w:rPr>
          <w:color w:val="000000"/>
        </w:rPr>
        <w:t>С</w:t>
      </w:r>
      <w:r>
        <w:rPr>
          <w:color w:val="000000"/>
        </w:rPr>
        <w:t xml:space="preserve"> </w:t>
      </w:r>
      <w:r w:rsidRPr="003E7368">
        <w:rPr>
          <w:color w:val="000000"/>
        </w:rPr>
        <w:t>/</w:t>
      </w:r>
      <w:r>
        <w:rPr>
          <w:color w:val="000000"/>
        </w:rPr>
        <w:t xml:space="preserve"> </w:t>
      </w:r>
      <w:r w:rsidRPr="003E7368">
        <w:rPr>
          <w:color w:val="000000"/>
        </w:rPr>
        <w:t>ТП,</w:t>
      </w:r>
    </w:p>
    <w:p w:rsidR="003E7368" w:rsidRPr="003E7368" w:rsidRDefault="003E7368" w:rsidP="003E7368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3E7368">
        <w:rPr>
          <w:color w:val="000000"/>
        </w:rPr>
        <w:t>где Зтп – затраты на рубль товарной продукции, руб./руб.;</w:t>
      </w:r>
    </w:p>
    <w:p w:rsidR="003E7368" w:rsidRPr="003E7368" w:rsidRDefault="003E7368" w:rsidP="003E7368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3E7368">
        <w:rPr>
          <w:color w:val="000000"/>
        </w:rPr>
        <w:t xml:space="preserve">С </w:t>
      </w:r>
      <w:r>
        <w:rPr>
          <w:color w:val="000000"/>
        </w:rPr>
        <w:t>–</w:t>
      </w:r>
      <w:r w:rsidRPr="003E7368">
        <w:rPr>
          <w:color w:val="000000"/>
        </w:rPr>
        <w:t xml:space="preserve"> себестоимость товарной продукции, руб.;</w:t>
      </w:r>
    </w:p>
    <w:p w:rsidR="003E7368" w:rsidRPr="003E7368" w:rsidRDefault="003E7368" w:rsidP="003E7368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3E7368">
        <w:rPr>
          <w:color w:val="000000"/>
        </w:rPr>
        <w:t xml:space="preserve">ТП </w:t>
      </w:r>
      <w:r>
        <w:rPr>
          <w:color w:val="000000"/>
        </w:rPr>
        <w:t>–</w:t>
      </w:r>
      <w:r w:rsidRPr="003E7368">
        <w:rPr>
          <w:color w:val="000000"/>
        </w:rPr>
        <w:t xml:space="preserve"> стоимость товарной продукции, руб.</w:t>
      </w:r>
    </w:p>
    <w:p w:rsidR="003E7368" w:rsidRPr="003E7368" w:rsidRDefault="003E7368" w:rsidP="003E7368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3E7368">
        <w:rPr>
          <w:color w:val="000000"/>
        </w:rPr>
        <w:t>В отчетном году себестоимость товарной продукции составила 45</w:t>
      </w:r>
      <w:r>
        <w:rPr>
          <w:color w:val="000000"/>
        </w:rPr>
        <w:t xml:space="preserve"> 50</w:t>
      </w:r>
      <w:r w:rsidRPr="003E7368">
        <w:rPr>
          <w:color w:val="000000"/>
        </w:rPr>
        <w:t>0 тыс. руб., затраты на рубль товарной продукции составили – 0,89 руб. Следовательно, стоимость товарной продукции в отчетном году равна:</w:t>
      </w:r>
    </w:p>
    <w:p w:rsidR="003E7368" w:rsidRPr="003E7368" w:rsidRDefault="003E7368" w:rsidP="003E7368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3E7368">
        <w:rPr>
          <w:color w:val="000000"/>
        </w:rPr>
        <w:t>ТПотч</w:t>
      </w:r>
      <w:r>
        <w:rPr>
          <w:color w:val="000000"/>
        </w:rPr>
        <w:t xml:space="preserve"> </w:t>
      </w:r>
      <w:r w:rsidRPr="003E7368">
        <w:rPr>
          <w:color w:val="000000"/>
        </w:rPr>
        <w:t>=</w:t>
      </w:r>
      <w:r>
        <w:rPr>
          <w:color w:val="000000"/>
        </w:rPr>
        <w:t xml:space="preserve"> </w:t>
      </w:r>
      <w:r w:rsidRPr="003E7368">
        <w:rPr>
          <w:color w:val="000000"/>
        </w:rPr>
        <w:t>Сотч</w:t>
      </w:r>
      <w:r>
        <w:rPr>
          <w:color w:val="000000"/>
        </w:rPr>
        <w:t xml:space="preserve"> </w:t>
      </w:r>
      <w:r w:rsidRPr="003E7368">
        <w:rPr>
          <w:color w:val="000000"/>
        </w:rPr>
        <w:t>/</w:t>
      </w:r>
      <w:r>
        <w:rPr>
          <w:color w:val="000000"/>
        </w:rPr>
        <w:t xml:space="preserve"> </w:t>
      </w:r>
      <w:r w:rsidRPr="003E7368">
        <w:rPr>
          <w:color w:val="000000"/>
        </w:rPr>
        <w:t>Зтп(отч)</w:t>
      </w:r>
      <w:r>
        <w:rPr>
          <w:color w:val="000000"/>
        </w:rPr>
        <w:t xml:space="preserve"> = 45 5</w:t>
      </w:r>
      <w:r w:rsidRPr="003E7368">
        <w:rPr>
          <w:color w:val="000000"/>
        </w:rPr>
        <w:t>00</w:t>
      </w:r>
      <w:r>
        <w:rPr>
          <w:color w:val="000000"/>
        </w:rPr>
        <w:t xml:space="preserve"> </w:t>
      </w:r>
      <w:r w:rsidRPr="003E7368">
        <w:rPr>
          <w:color w:val="000000"/>
        </w:rPr>
        <w:t>/</w:t>
      </w:r>
      <w:r>
        <w:rPr>
          <w:color w:val="000000"/>
        </w:rPr>
        <w:t xml:space="preserve"> </w:t>
      </w:r>
      <w:r w:rsidRPr="003E7368">
        <w:rPr>
          <w:color w:val="000000"/>
        </w:rPr>
        <w:t>0,89</w:t>
      </w:r>
      <w:r>
        <w:rPr>
          <w:color w:val="000000"/>
        </w:rPr>
        <w:t xml:space="preserve"> </w:t>
      </w:r>
      <w:r w:rsidRPr="003E7368">
        <w:rPr>
          <w:color w:val="000000"/>
        </w:rPr>
        <w:t>=</w:t>
      </w:r>
      <w:r>
        <w:rPr>
          <w:color w:val="000000"/>
        </w:rPr>
        <w:t xml:space="preserve"> 51124</w:t>
      </w:r>
      <w:r w:rsidRPr="003E7368">
        <w:rPr>
          <w:color w:val="000000"/>
        </w:rPr>
        <w:t xml:space="preserve"> руб.</w:t>
      </w:r>
    </w:p>
    <w:p w:rsidR="003E7368" w:rsidRPr="003E7368" w:rsidRDefault="003E7368" w:rsidP="003E7368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3E7368">
        <w:rPr>
          <w:color w:val="000000"/>
        </w:rPr>
        <w:t xml:space="preserve">Объем производства в плановом году возрастет на </w:t>
      </w:r>
      <w:r>
        <w:rPr>
          <w:color w:val="000000"/>
        </w:rPr>
        <w:t>8</w:t>
      </w:r>
      <w:r w:rsidRPr="003E7368">
        <w:rPr>
          <w:color w:val="000000"/>
        </w:rPr>
        <w:t>%, т.е.</w:t>
      </w:r>
    </w:p>
    <w:p w:rsidR="003E7368" w:rsidRPr="003E7368" w:rsidRDefault="003E7368" w:rsidP="003E7368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3E7368">
        <w:rPr>
          <w:color w:val="000000"/>
        </w:rPr>
        <w:t>ТПпл</w:t>
      </w:r>
      <w:r>
        <w:rPr>
          <w:color w:val="000000"/>
        </w:rPr>
        <w:t xml:space="preserve"> </w:t>
      </w:r>
      <w:r w:rsidRPr="003E7368">
        <w:rPr>
          <w:color w:val="000000"/>
        </w:rPr>
        <w:t>=</w:t>
      </w:r>
      <w:r>
        <w:rPr>
          <w:color w:val="000000"/>
        </w:rPr>
        <w:t xml:space="preserve"> 51124 </w:t>
      </w:r>
      <w:r w:rsidRPr="003E7368">
        <w:rPr>
          <w:color w:val="000000"/>
        </w:rPr>
        <w:t>*</w:t>
      </w:r>
      <w:r>
        <w:rPr>
          <w:color w:val="000000"/>
        </w:rPr>
        <w:t xml:space="preserve"> </w:t>
      </w:r>
      <w:r w:rsidRPr="003E7368">
        <w:rPr>
          <w:color w:val="000000"/>
        </w:rPr>
        <w:t>(1</w:t>
      </w:r>
      <w:r>
        <w:rPr>
          <w:color w:val="000000"/>
        </w:rPr>
        <w:t xml:space="preserve"> </w:t>
      </w:r>
      <w:r w:rsidRPr="003E7368">
        <w:rPr>
          <w:color w:val="000000"/>
        </w:rPr>
        <w:t>+</w:t>
      </w:r>
      <w:r>
        <w:rPr>
          <w:color w:val="000000"/>
        </w:rPr>
        <w:t xml:space="preserve"> 8</w:t>
      </w:r>
      <w:r w:rsidRPr="003E7368">
        <w:rPr>
          <w:color w:val="000000"/>
        </w:rPr>
        <w:t>/100)</w:t>
      </w:r>
      <w:r>
        <w:rPr>
          <w:color w:val="000000"/>
        </w:rPr>
        <w:t xml:space="preserve"> </w:t>
      </w:r>
      <w:r w:rsidRPr="003E7368">
        <w:rPr>
          <w:color w:val="000000"/>
        </w:rPr>
        <w:t>=</w:t>
      </w:r>
      <w:r>
        <w:rPr>
          <w:color w:val="000000"/>
        </w:rPr>
        <w:t xml:space="preserve"> 55214</w:t>
      </w:r>
      <w:r w:rsidRPr="003E7368">
        <w:rPr>
          <w:color w:val="000000"/>
        </w:rPr>
        <w:t xml:space="preserve"> руб.</w:t>
      </w:r>
    </w:p>
    <w:p w:rsidR="003E7368" w:rsidRPr="003E7368" w:rsidRDefault="003E7368" w:rsidP="003E7368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3E7368">
        <w:rPr>
          <w:color w:val="000000"/>
        </w:rPr>
        <w:t>В плановом году затраты на 1 рубль товарной продукции установлены 0,85 руб. Следовательно, себестоимость товарной продукции в плановом периоде, составляет:</w:t>
      </w:r>
    </w:p>
    <w:p w:rsidR="003E7368" w:rsidRPr="003E7368" w:rsidRDefault="003E7368" w:rsidP="003E7368">
      <w:pPr>
        <w:pStyle w:val="a7"/>
        <w:shd w:val="clear" w:color="auto" w:fill="FDFEFF"/>
        <w:spacing w:before="0" w:beforeAutospacing="0" w:after="0" w:afterAutospacing="0"/>
        <w:ind w:firstLine="709"/>
        <w:jc w:val="both"/>
        <w:rPr>
          <w:color w:val="000000"/>
        </w:rPr>
      </w:pPr>
      <w:r w:rsidRPr="003E7368">
        <w:rPr>
          <w:color w:val="000000"/>
        </w:rPr>
        <w:t>Спл</w:t>
      </w:r>
      <w:r>
        <w:rPr>
          <w:color w:val="000000"/>
        </w:rPr>
        <w:t xml:space="preserve"> </w:t>
      </w:r>
      <w:r w:rsidRPr="003E7368">
        <w:rPr>
          <w:color w:val="000000"/>
        </w:rPr>
        <w:t>=</w:t>
      </w:r>
      <w:r>
        <w:rPr>
          <w:color w:val="000000"/>
        </w:rPr>
        <w:t xml:space="preserve"> </w:t>
      </w:r>
      <w:r w:rsidRPr="003E7368">
        <w:rPr>
          <w:color w:val="000000"/>
        </w:rPr>
        <w:t>ТПпл</w:t>
      </w:r>
      <w:r>
        <w:rPr>
          <w:color w:val="000000"/>
        </w:rPr>
        <w:t xml:space="preserve"> </w:t>
      </w:r>
      <w:r w:rsidRPr="003E7368">
        <w:rPr>
          <w:color w:val="000000"/>
        </w:rPr>
        <w:t>*</w:t>
      </w:r>
      <w:r>
        <w:rPr>
          <w:color w:val="000000"/>
        </w:rPr>
        <w:t xml:space="preserve"> </w:t>
      </w:r>
      <w:r w:rsidRPr="003E7368">
        <w:rPr>
          <w:color w:val="000000"/>
        </w:rPr>
        <w:t>Зтп(пл)</w:t>
      </w:r>
      <w:r>
        <w:rPr>
          <w:color w:val="000000"/>
        </w:rPr>
        <w:t xml:space="preserve"> </w:t>
      </w:r>
      <w:r w:rsidRPr="003E7368">
        <w:rPr>
          <w:color w:val="000000"/>
        </w:rPr>
        <w:t>=</w:t>
      </w:r>
      <w:r>
        <w:rPr>
          <w:color w:val="000000"/>
        </w:rPr>
        <w:t xml:space="preserve"> 55214 </w:t>
      </w:r>
      <w:r w:rsidRPr="003E7368">
        <w:rPr>
          <w:color w:val="000000"/>
        </w:rPr>
        <w:t>*</w:t>
      </w:r>
      <w:r>
        <w:rPr>
          <w:color w:val="000000"/>
        </w:rPr>
        <w:t xml:space="preserve"> </w:t>
      </w:r>
      <w:r w:rsidRPr="003E7368">
        <w:rPr>
          <w:color w:val="000000"/>
        </w:rPr>
        <w:t>0,85</w:t>
      </w:r>
      <w:r>
        <w:rPr>
          <w:color w:val="000000"/>
        </w:rPr>
        <w:t xml:space="preserve"> </w:t>
      </w:r>
      <w:r w:rsidRPr="003E7368">
        <w:rPr>
          <w:color w:val="000000"/>
        </w:rPr>
        <w:t>=</w:t>
      </w:r>
      <w:r>
        <w:rPr>
          <w:color w:val="000000"/>
        </w:rPr>
        <w:t xml:space="preserve"> 46932</w:t>
      </w:r>
      <w:r w:rsidRPr="003E7368">
        <w:rPr>
          <w:color w:val="000000"/>
        </w:rPr>
        <w:t xml:space="preserve"> руб.</w:t>
      </w:r>
    </w:p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430F13" w:rsidRDefault="00430F13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430F13" w:rsidRDefault="00430F13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430F13" w:rsidRDefault="00430F13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FD2F96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Задача 4.</w:t>
      </w:r>
      <w:r w:rsidRPr="003E7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Объем реализации продукции составил в отчетном году 13150 тыс. руб. Материальные затраты в отчетном году 6320 тыс. руб. В планируемом году объем реализации продукции должен увеличится до 13738 тыс. руб. Среднесписочная численность работников основной деятельности в отчетном году составила 15 чел. В отчетном году работникам основной деятельности произведены следующие выплаты, тыс. руб.: зарплата по сдельным расценкам, тарифным ставкам, должностным окладам 1250; районный коэффициент 187; отпускные 150; выслуга лет 45; материальная помощь 36,5; премии по итогам работы за год 60. В планируемом году предусматривается рост среднемесячной заработной платы одного работника основной деятельности на 25 % и повышение численности работников основной деятельности на 2 %. Стоимость основных производственных фондов предприятия на начало отчетного года 1370 тыс. руб. В течение отчетного года введено в действие основных производственных фондов на сумму 620 тыс. руб., кроме того, выбыло в течение отчетного года фондов на сумму 590 тыс. руб. Средняя норма амортизации по основным производственным фондам предприятия составляет 19,5 %. В планируемом году предусмотрен рост среднегодовой стоимости основных производственных фондов в размере 5 %. Прочие затраты по производству и реализации продукции в отчетном году 224 тыс. руб. </w:t>
      </w:r>
    </w:p>
    <w:p w:rsidR="003E7368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368">
        <w:rPr>
          <w:rFonts w:ascii="Times New Roman" w:hAnsi="Times New Roman" w:cs="Times New Roman"/>
          <w:sz w:val="24"/>
          <w:szCs w:val="24"/>
          <w:shd w:val="clear" w:color="auto" w:fill="FFFFFF"/>
        </w:rPr>
        <w:t>Рассчитать изменение затрат на рубль реализованной продукции в плановом периоде по сравнению с отчетным.</w:t>
      </w:r>
    </w:p>
    <w:p w:rsidR="003E7368" w:rsidRP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Решение:</w:t>
      </w:r>
    </w:p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tbl>
      <w:tblPr>
        <w:tblStyle w:val="aa"/>
        <w:tblW w:w="9464" w:type="dxa"/>
        <w:tblLook w:val="04A0"/>
      </w:tblPr>
      <w:tblGrid>
        <w:gridCol w:w="3794"/>
        <w:gridCol w:w="1701"/>
        <w:gridCol w:w="2127"/>
        <w:gridCol w:w="1842"/>
      </w:tblGrid>
      <w:tr w:rsidR="006265EC" w:rsidTr="006265EC">
        <w:tc>
          <w:tcPr>
            <w:tcW w:w="3794" w:type="dxa"/>
          </w:tcPr>
          <w:p w:rsidR="006265EC" w:rsidRDefault="006265EC" w:rsidP="003E7368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Показатель</w:t>
            </w:r>
          </w:p>
        </w:tc>
        <w:tc>
          <w:tcPr>
            <w:tcW w:w="1701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Отчетный год</w:t>
            </w:r>
          </w:p>
        </w:tc>
        <w:tc>
          <w:tcPr>
            <w:tcW w:w="2127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Плановый период</w:t>
            </w:r>
          </w:p>
        </w:tc>
        <w:tc>
          <w:tcPr>
            <w:tcW w:w="1842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Темп роста, %</w:t>
            </w:r>
          </w:p>
        </w:tc>
      </w:tr>
      <w:tr w:rsidR="006265EC" w:rsidTr="006265EC">
        <w:tc>
          <w:tcPr>
            <w:tcW w:w="3794" w:type="dxa"/>
          </w:tcPr>
          <w:p w:rsidR="006265EC" w:rsidRDefault="006265EC" w:rsidP="003E7368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Объем реализации, тыс. руб.</w:t>
            </w:r>
          </w:p>
        </w:tc>
        <w:tc>
          <w:tcPr>
            <w:tcW w:w="1701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13150</w:t>
            </w:r>
          </w:p>
        </w:tc>
        <w:tc>
          <w:tcPr>
            <w:tcW w:w="2127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13738</w:t>
            </w:r>
          </w:p>
        </w:tc>
        <w:tc>
          <w:tcPr>
            <w:tcW w:w="1842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104,5</w:t>
            </w:r>
          </w:p>
        </w:tc>
      </w:tr>
      <w:tr w:rsidR="006265EC" w:rsidTr="006265EC">
        <w:tc>
          <w:tcPr>
            <w:tcW w:w="3794" w:type="dxa"/>
          </w:tcPr>
          <w:p w:rsidR="006265EC" w:rsidRDefault="006265EC" w:rsidP="003E7368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Материальные затраты, тыс. руб.</w:t>
            </w:r>
          </w:p>
        </w:tc>
        <w:tc>
          <w:tcPr>
            <w:tcW w:w="1701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6320</w:t>
            </w:r>
          </w:p>
        </w:tc>
        <w:tc>
          <w:tcPr>
            <w:tcW w:w="2127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6604,4</w:t>
            </w:r>
          </w:p>
        </w:tc>
        <w:tc>
          <w:tcPr>
            <w:tcW w:w="1842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104,5</w:t>
            </w:r>
          </w:p>
        </w:tc>
      </w:tr>
      <w:tr w:rsidR="006265EC" w:rsidTr="006265EC">
        <w:tc>
          <w:tcPr>
            <w:tcW w:w="3794" w:type="dxa"/>
          </w:tcPr>
          <w:p w:rsidR="006265EC" w:rsidRDefault="006265EC" w:rsidP="003E7368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Среднесписочная численность работников, чел.</w:t>
            </w:r>
          </w:p>
        </w:tc>
        <w:tc>
          <w:tcPr>
            <w:tcW w:w="1701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127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15,3</w:t>
            </w:r>
          </w:p>
        </w:tc>
        <w:tc>
          <w:tcPr>
            <w:tcW w:w="1842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102,0</w:t>
            </w:r>
          </w:p>
        </w:tc>
      </w:tr>
      <w:tr w:rsidR="006265EC" w:rsidTr="006265EC">
        <w:tc>
          <w:tcPr>
            <w:tcW w:w="3794" w:type="dxa"/>
          </w:tcPr>
          <w:p w:rsidR="006265EC" w:rsidRDefault="006265EC" w:rsidP="003E7368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Заработная плата, тыс. руб.</w:t>
            </w:r>
          </w:p>
        </w:tc>
        <w:tc>
          <w:tcPr>
            <w:tcW w:w="1701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1728,5</w:t>
            </w:r>
          </w:p>
        </w:tc>
        <w:tc>
          <w:tcPr>
            <w:tcW w:w="2127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2203,8</w:t>
            </w:r>
            <w:r>
              <w:rPr>
                <w:rStyle w:val="ad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footnoteReference w:id="2"/>
            </w:r>
          </w:p>
        </w:tc>
        <w:tc>
          <w:tcPr>
            <w:tcW w:w="1842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127,5</w:t>
            </w:r>
          </w:p>
        </w:tc>
      </w:tr>
      <w:tr w:rsidR="006265EC" w:rsidTr="006265EC">
        <w:tc>
          <w:tcPr>
            <w:tcW w:w="3794" w:type="dxa"/>
          </w:tcPr>
          <w:p w:rsidR="006265EC" w:rsidRDefault="006265EC" w:rsidP="003E7368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Среднегодовая стоимость ОПФ, тыс. руб.</w:t>
            </w:r>
          </w:p>
        </w:tc>
        <w:tc>
          <w:tcPr>
            <w:tcW w:w="1701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1385</w:t>
            </w:r>
          </w:p>
        </w:tc>
        <w:tc>
          <w:tcPr>
            <w:tcW w:w="2127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1454,25</w:t>
            </w:r>
            <w:r>
              <w:rPr>
                <w:rStyle w:val="ad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footnoteReference w:id="3"/>
            </w:r>
          </w:p>
        </w:tc>
        <w:tc>
          <w:tcPr>
            <w:tcW w:w="1842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102,2</w:t>
            </w:r>
          </w:p>
        </w:tc>
      </w:tr>
      <w:tr w:rsidR="006265EC" w:rsidTr="006265EC">
        <w:tc>
          <w:tcPr>
            <w:tcW w:w="3794" w:type="dxa"/>
          </w:tcPr>
          <w:p w:rsidR="006265EC" w:rsidRDefault="006265EC" w:rsidP="003E7368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Амортизация, тыс. руб.</w:t>
            </w:r>
          </w:p>
        </w:tc>
        <w:tc>
          <w:tcPr>
            <w:tcW w:w="1701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270,01</w:t>
            </w:r>
            <w:r>
              <w:rPr>
                <w:rStyle w:val="ad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footnoteReference w:id="4"/>
            </w:r>
          </w:p>
        </w:tc>
        <w:tc>
          <w:tcPr>
            <w:tcW w:w="2127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283,58</w:t>
            </w:r>
            <w:r>
              <w:rPr>
                <w:rStyle w:val="ad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footnoteReference w:id="5"/>
            </w:r>
          </w:p>
        </w:tc>
        <w:tc>
          <w:tcPr>
            <w:tcW w:w="1842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105,0</w:t>
            </w:r>
          </w:p>
        </w:tc>
      </w:tr>
      <w:tr w:rsidR="006265EC" w:rsidTr="006265EC">
        <w:tc>
          <w:tcPr>
            <w:tcW w:w="3794" w:type="dxa"/>
          </w:tcPr>
          <w:p w:rsidR="006265EC" w:rsidRDefault="006265EC" w:rsidP="003E7368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Прочие затраты, тыс. руб.</w:t>
            </w:r>
          </w:p>
        </w:tc>
        <w:tc>
          <w:tcPr>
            <w:tcW w:w="1701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224</w:t>
            </w:r>
          </w:p>
        </w:tc>
        <w:tc>
          <w:tcPr>
            <w:tcW w:w="2127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:rsidR="006265EC" w:rsidRDefault="006265EC" w:rsidP="006265EC">
            <w:pPr>
              <w:widowControl w:val="0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</w:tc>
      </w:tr>
    </w:tbl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6265EC" w:rsidRDefault="006265EC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ОПФ на конец периода = 1370 + 620 – 590 = 1400 тыс. руб.</w:t>
      </w:r>
    </w:p>
    <w:p w:rsidR="003E7368" w:rsidRDefault="006265EC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Среднегодовая стоимость ОПФ = (1370+1400)/2 = 1385 тыс. руб.</w:t>
      </w:r>
    </w:p>
    <w:p w:rsidR="003E7368" w:rsidRDefault="006265EC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Итого затрат отчетного года = 6320+1728,5+270,01+224 = 8542,51 тыс. руб.</w:t>
      </w:r>
    </w:p>
    <w:p w:rsidR="006265EC" w:rsidRDefault="006265EC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Итого затрат планового периода = 6604,4+2203,8+283,58 = 9091,78 тыс. руб.</w:t>
      </w:r>
    </w:p>
    <w:p w:rsidR="003E7368" w:rsidRDefault="006265EC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Затраты на рубль реализованной продукции = Затраты / Выручка</w:t>
      </w:r>
    </w:p>
    <w:p w:rsidR="006265EC" w:rsidRDefault="006265EC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Зр о.г. = 8542,51 / 13150 = 0,65 руб.</w:t>
      </w:r>
    </w:p>
    <w:p w:rsidR="006265EC" w:rsidRDefault="006265EC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Зр п.г. = 9091,78 / 13738 = 0,66 руб.</w:t>
      </w:r>
    </w:p>
    <w:p w:rsidR="006265EC" w:rsidRDefault="006265EC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Таким образом, видим, что затраты на рубль реализованной продукции увеличились в плановом периоде на 0,01 руб.</w:t>
      </w:r>
    </w:p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65EC" w:rsidRDefault="006265E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65EC" w:rsidRDefault="006265E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65EC" w:rsidRDefault="006265E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65EC" w:rsidRDefault="006265E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368" w:rsidRPr="003E7368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тема 4- </w:t>
      </w:r>
      <w:r w:rsidR="003E7368"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Задача </w:t>
      </w: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</w:p>
    <w:p w:rsidR="003E7368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Задача 2.</w:t>
      </w:r>
      <w:r w:rsidRPr="003E7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Определить уровень рентабельности 1го изделия и затраты на 1руб. продукции, если полная себестоимость 1го изделия – 14 тыс.руб., а оптовая цена его – 17 тыс.руб.</w:t>
      </w:r>
    </w:p>
    <w:p w:rsidR="003E7368" w:rsidRP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Решение:</w:t>
      </w:r>
    </w:p>
    <w:p w:rsidR="00430F13" w:rsidRDefault="00430F13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Уровень рентабельности составит:</w:t>
      </w:r>
    </w:p>
    <w:p w:rsidR="00430F13" w:rsidRDefault="00430F13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Усс = Пр / СС * 100% </w:t>
      </w:r>
    </w:p>
    <w:p w:rsidR="00430F13" w:rsidRDefault="00430F13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 = 17 – 14 = 3 тыс. руб.</w:t>
      </w:r>
    </w:p>
    <w:p w:rsidR="003E7368" w:rsidRDefault="00430F13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Усс = 3 / 14 *100% = 21,43%</w:t>
      </w:r>
    </w:p>
    <w:p w:rsidR="003E7368" w:rsidRDefault="00430F13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Затраты на 1 руб. продукции = СС / ТП в отпускных ценах = 14 / 17 = 0,82 руб.</w:t>
      </w:r>
    </w:p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7368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36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из раздела 6: "</w:t>
      </w:r>
      <w:hyperlink r:id="rId8" w:tgtFrame="_blank" w:history="1">
        <w:r w:rsidRPr="003E7368">
          <w:rPr>
            <w:rStyle w:val="a4"/>
            <w:rFonts w:ascii="Times New Roman" w:hAnsi="Times New Roman" w:cs="Times New Roman"/>
            <w:bCs/>
            <w:color w:val="auto"/>
            <w:spacing w:val="4"/>
            <w:sz w:val="24"/>
            <w:szCs w:val="24"/>
            <w:u w:val="none"/>
            <w:shd w:val="clear" w:color="auto" w:fill="FFFFFF"/>
          </w:rPr>
          <w:t>Методические указания к самостоятельной работе</w:t>
        </w:r>
      </w:hyperlink>
      <w:r w:rsidRPr="003E736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3E7368" w:rsidRPr="003E7368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 3 - </w:t>
      </w:r>
      <w:r w:rsidR="003E7368"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Задача </w:t>
      </w: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bookmarkStart w:id="0" w:name="_GoBack"/>
      <w:bookmarkEnd w:id="0"/>
    </w:p>
    <w:p w:rsidR="00FD2F96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Задача 2.</w:t>
      </w:r>
      <w:r w:rsidRPr="003E7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Численность работников предприятия на начало года — 32 чел. Уволено в течение года 8 чел. (2 — на пенсию, 3 — за прогулы, 1 - по болезни, 2 — по собственному желанию). </w:t>
      </w:r>
    </w:p>
    <w:p w:rsidR="00BA5CC4" w:rsidRDefault="000E792C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Fonts w:ascii="Times New Roman" w:hAnsi="Times New Roman" w:cs="Times New Roman"/>
          <w:sz w:val="24"/>
          <w:szCs w:val="24"/>
          <w:shd w:val="clear" w:color="auto" w:fill="FFFFFF"/>
        </w:rPr>
        <w:t>Рассчитать коэффициенты приема, увольнения и текучести кадров.</w:t>
      </w:r>
    </w:p>
    <w:p w:rsidR="003E7368" w:rsidRP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368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Решение:</w:t>
      </w:r>
    </w:p>
    <w:p w:rsidR="003E7368" w:rsidRDefault="00430F13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Коэффициент приема кадров:</w:t>
      </w:r>
    </w:p>
    <w:p w:rsidR="00430F13" w:rsidRDefault="00430F13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Кпк = Принятые сотрудники за период / Численность </w:t>
      </w:r>
    </w:p>
    <w:p w:rsidR="00430F13" w:rsidRDefault="00430F13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Нет возможности рассчитать данный показатель, т.к. нет данных по принятым сотрудникам.</w:t>
      </w:r>
    </w:p>
    <w:p w:rsidR="00430F13" w:rsidRDefault="00430F13" w:rsidP="00430F13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Коэффициент увольнения:</w:t>
      </w:r>
    </w:p>
    <w:p w:rsidR="00430F13" w:rsidRDefault="00430F13" w:rsidP="00430F13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Кув = Уволенные сотрудники за период / Численность = 8 / 32 = 0,25</w:t>
      </w:r>
    </w:p>
    <w:p w:rsidR="00430F13" w:rsidRDefault="00430F13" w:rsidP="00430F13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Коэффициент текучести кадров:</w:t>
      </w:r>
    </w:p>
    <w:p w:rsidR="00430F13" w:rsidRDefault="00430F13" w:rsidP="00430F13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Ктк = </w:t>
      </w:r>
      <w:r w:rsidR="006265EC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(Уволенные по собственному желанию и за нарушение трудовой дисциплины) / Численность = (2 + 3) / 32 = 0,156</w:t>
      </w:r>
    </w:p>
    <w:p w:rsidR="00430F13" w:rsidRDefault="00430F13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3E7368" w:rsidRDefault="003E7368" w:rsidP="003E736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</w:p>
    <w:p w:rsidR="003E7368" w:rsidRPr="003E7368" w:rsidRDefault="003E7368" w:rsidP="003E7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E7368" w:rsidRPr="003E7368" w:rsidSect="00ED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04F" w:rsidRDefault="0026204F" w:rsidP="006265EC">
      <w:pPr>
        <w:spacing w:after="0" w:line="240" w:lineRule="auto"/>
      </w:pPr>
      <w:r>
        <w:separator/>
      </w:r>
    </w:p>
  </w:endnote>
  <w:endnote w:type="continuationSeparator" w:id="1">
    <w:p w:rsidR="0026204F" w:rsidRDefault="0026204F" w:rsidP="0062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04F" w:rsidRDefault="0026204F" w:rsidP="006265EC">
      <w:pPr>
        <w:spacing w:after="0" w:line="240" w:lineRule="auto"/>
      </w:pPr>
      <w:r>
        <w:separator/>
      </w:r>
    </w:p>
  </w:footnote>
  <w:footnote w:type="continuationSeparator" w:id="1">
    <w:p w:rsidR="0026204F" w:rsidRDefault="0026204F" w:rsidP="006265EC">
      <w:pPr>
        <w:spacing w:after="0" w:line="240" w:lineRule="auto"/>
      </w:pPr>
      <w:r>
        <w:continuationSeparator/>
      </w:r>
    </w:p>
  </w:footnote>
  <w:footnote w:id="2">
    <w:p w:rsidR="006265EC" w:rsidRPr="006265EC" w:rsidRDefault="006265EC">
      <w:pPr>
        <w:pStyle w:val="ab"/>
        <w:rPr>
          <w:rFonts w:ascii="Times New Roman" w:hAnsi="Times New Roman" w:cs="Times New Roman"/>
        </w:rPr>
      </w:pPr>
      <w:r w:rsidRPr="006265EC">
        <w:rPr>
          <w:rStyle w:val="ad"/>
          <w:rFonts w:ascii="Times New Roman" w:hAnsi="Times New Roman" w:cs="Times New Roman"/>
        </w:rPr>
        <w:footnoteRef/>
      </w:r>
      <w:r w:rsidRPr="006265EC">
        <w:rPr>
          <w:rFonts w:ascii="Times New Roman" w:hAnsi="Times New Roman" w:cs="Times New Roman"/>
        </w:rPr>
        <w:t xml:space="preserve"> Среднемес. заработная плата одного работника в отчетном году = 1728,5/15=115,23 тыс. руб.</w:t>
      </w:r>
    </w:p>
    <w:p w:rsidR="006265EC" w:rsidRPr="006265EC" w:rsidRDefault="006265EC">
      <w:pPr>
        <w:pStyle w:val="ab"/>
        <w:rPr>
          <w:rFonts w:ascii="Times New Roman" w:hAnsi="Times New Roman" w:cs="Times New Roman"/>
        </w:rPr>
      </w:pPr>
      <w:r w:rsidRPr="006265EC">
        <w:rPr>
          <w:rFonts w:ascii="Times New Roman" w:hAnsi="Times New Roman" w:cs="Times New Roman"/>
        </w:rPr>
        <w:t>Среднемес. заработная плата в плановом году = 115,23*1,25 = 144,04 тыс. руб.</w:t>
      </w:r>
    </w:p>
    <w:p w:rsidR="006265EC" w:rsidRPr="006265EC" w:rsidRDefault="006265EC">
      <w:pPr>
        <w:pStyle w:val="ab"/>
        <w:rPr>
          <w:rFonts w:ascii="Times New Roman" w:hAnsi="Times New Roman" w:cs="Times New Roman"/>
        </w:rPr>
      </w:pPr>
      <w:r w:rsidRPr="006265EC">
        <w:rPr>
          <w:rFonts w:ascii="Times New Roman" w:hAnsi="Times New Roman" w:cs="Times New Roman"/>
        </w:rPr>
        <w:t>Заработная плата работников = 144,04*15,3=2203,8 тыс. руб.</w:t>
      </w:r>
    </w:p>
  </w:footnote>
  <w:footnote w:id="3">
    <w:p w:rsidR="006265EC" w:rsidRPr="006265EC" w:rsidRDefault="006265EC">
      <w:pPr>
        <w:pStyle w:val="ab"/>
        <w:rPr>
          <w:rFonts w:ascii="Times New Roman" w:hAnsi="Times New Roman" w:cs="Times New Roman"/>
        </w:rPr>
      </w:pPr>
      <w:r w:rsidRPr="006265EC">
        <w:rPr>
          <w:rStyle w:val="ad"/>
          <w:rFonts w:ascii="Times New Roman" w:hAnsi="Times New Roman" w:cs="Times New Roman"/>
        </w:rPr>
        <w:footnoteRef/>
      </w:r>
      <w:r w:rsidRPr="006265EC">
        <w:rPr>
          <w:rFonts w:ascii="Times New Roman" w:hAnsi="Times New Roman" w:cs="Times New Roman"/>
        </w:rPr>
        <w:t xml:space="preserve"> Среднегод. стоимость ОПФ = 1385*1,05=1454,2 тыс. руб.</w:t>
      </w:r>
    </w:p>
  </w:footnote>
  <w:footnote w:id="4">
    <w:p w:rsidR="006265EC" w:rsidRPr="006265EC" w:rsidRDefault="006265EC">
      <w:pPr>
        <w:pStyle w:val="ab"/>
        <w:rPr>
          <w:rFonts w:ascii="Times New Roman" w:hAnsi="Times New Roman" w:cs="Times New Roman"/>
        </w:rPr>
      </w:pPr>
      <w:r w:rsidRPr="006265EC">
        <w:rPr>
          <w:rStyle w:val="ad"/>
          <w:rFonts w:ascii="Times New Roman" w:hAnsi="Times New Roman" w:cs="Times New Roman"/>
        </w:rPr>
        <w:footnoteRef/>
      </w:r>
      <w:r w:rsidRPr="006265EC">
        <w:rPr>
          <w:rFonts w:ascii="Times New Roman" w:hAnsi="Times New Roman" w:cs="Times New Roman"/>
        </w:rPr>
        <w:t xml:space="preserve"> Амортизация отчетного года = </w:t>
      </w:r>
      <w:r>
        <w:rPr>
          <w:rFonts w:ascii="Times New Roman" w:hAnsi="Times New Roman" w:cs="Times New Roman"/>
        </w:rPr>
        <w:t>1385</w:t>
      </w:r>
      <w:r w:rsidRPr="006265EC">
        <w:rPr>
          <w:rFonts w:ascii="Times New Roman" w:hAnsi="Times New Roman" w:cs="Times New Roman"/>
        </w:rPr>
        <w:t>*19,5%=</w:t>
      </w:r>
      <w:r>
        <w:rPr>
          <w:rFonts w:ascii="Times New Roman" w:hAnsi="Times New Roman" w:cs="Times New Roman"/>
        </w:rPr>
        <w:t>270,01</w:t>
      </w:r>
      <w:r w:rsidRPr="006265EC">
        <w:rPr>
          <w:rFonts w:ascii="Times New Roman" w:hAnsi="Times New Roman" w:cs="Times New Roman"/>
        </w:rPr>
        <w:t xml:space="preserve"> тыс. руб.</w:t>
      </w:r>
    </w:p>
  </w:footnote>
  <w:footnote w:id="5">
    <w:p w:rsidR="006265EC" w:rsidRPr="006265EC" w:rsidRDefault="006265EC">
      <w:pPr>
        <w:pStyle w:val="ab"/>
        <w:rPr>
          <w:rFonts w:ascii="Times New Roman" w:hAnsi="Times New Roman" w:cs="Times New Roman"/>
        </w:rPr>
      </w:pPr>
      <w:r w:rsidRPr="006265EC">
        <w:rPr>
          <w:rStyle w:val="ad"/>
          <w:rFonts w:ascii="Times New Roman" w:hAnsi="Times New Roman" w:cs="Times New Roman"/>
        </w:rPr>
        <w:footnoteRef/>
      </w:r>
      <w:r w:rsidRPr="006265EC">
        <w:rPr>
          <w:rFonts w:ascii="Times New Roman" w:hAnsi="Times New Roman" w:cs="Times New Roman"/>
        </w:rPr>
        <w:t xml:space="preserve"> Амортизация планового года = </w:t>
      </w:r>
      <w:r>
        <w:rPr>
          <w:rFonts w:ascii="Times New Roman" w:hAnsi="Times New Roman" w:cs="Times New Roman"/>
        </w:rPr>
        <w:t>1454,25</w:t>
      </w:r>
      <w:r w:rsidRPr="006265EC">
        <w:rPr>
          <w:rFonts w:ascii="Times New Roman" w:hAnsi="Times New Roman" w:cs="Times New Roman"/>
        </w:rPr>
        <w:t xml:space="preserve">*19,5%= </w:t>
      </w:r>
      <w:r>
        <w:rPr>
          <w:rFonts w:ascii="Times New Roman" w:hAnsi="Times New Roman" w:cs="Times New Roman"/>
        </w:rPr>
        <w:t>283,58</w:t>
      </w:r>
      <w:r w:rsidRPr="006265EC">
        <w:rPr>
          <w:rFonts w:ascii="Times New Roman" w:hAnsi="Times New Roman" w:cs="Times New Roman"/>
        </w:rPr>
        <w:t xml:space="preserve"> тыс. руб.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86D"/>
    <w:rsid w:val="000E792C"/>
    <w:rsid w:val="0026204F"/>
    <w:rsid w:val="003E7368"/>
    <w:rsid w:val="00400028"/>
    <w:rsid w:val="00430F13"/>
    <w:rsid w:val="006265EC"/>
    <w:rsid w:val="00681197"/>
    <w:rsid w:val="00C5286D"/>
    <w:rsid w:val="00D41776"/>
    <w:rsid w:val="00ED26C2"/>
    <w:rsid w:val="00F342E7"/>
    <w:rsid w:val="00F76864"/>
    <w:rsid w:val="00FD2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C2"/>
  </w:style>
  <w:style w:type="paragraph" w:styleId="4">
    <w:name w:val="heading 4"/>
    <w:basedOn w:val="a"/>
    <w:link w:val="40"/>
    <w:uiPriority w:val="9"/>
    <w:qFormat/>
    <w:rsid w:val="003E73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792C"/>
    <w:rPr>
      <w:b/>
      <w:bCs/>
    </w:rPr>
  </w:style>
  <w:style w:type="character" w:styleId="a4">
    <w:name w:val="Hyperlink"/>
    <w:basedOn w:val="a0"/>
    <w:uiPriority w:val="99"/>
    <w:semiHidden/>
    <w:unhideWhenUsed/>
    <w:rsid w:val="000E792C"/>
    <w:rPr>
      <w:color w:val="0000FF"/>
      <w:u w:val="single"/>
    </w:rPr>
  </w:style>
  <w:style w:type="character" w:styleId="a5">
    <w:name w:val="Emphasis"/>
    <w:basedOn w:val="a0"/>
    <w:uiPriority w:val="20"/>
    <w:qFormat/>
    <w:rsid w:val="000E792C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3E7368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3E73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E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s">
    <w:name w:val="ris"/>
    <w:basedOn w:val="a"/>
    <w:rsid w:val="00FD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r">
    <w:name w:val="tablr"/>
    <w:basedOn w:val="a"/>
    <w:rsid w:val="00FD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FD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">
    <w:name w:val="style2"/>
    <w:basedOn w:val="a0"/>
    <w:rsid w:val="00FD2F96"/>
  </w:style>
  <w:style w:type="paragraph" w:customStyle="1" w:styleId="ttabl">
    <w:name w:val="ttabl"/>
    <w:basedOn w:val="a"/>
    <w:rsid w:val="00FD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D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clr">
    <w:name w:val="txclr"/>
    <w:basedOn w:val="a0"/>
    <w:rsid w:val="00FD2F96"/>
  </w:style>
  <w:style w:type="paragraph" w:styleId="a8">
    <w:name w:val="Balloon Text"/>
    <w:basedOn w:val="a"/>
    <w:link w:val="a9"/>
    <w:uiPriority w:val="99"/>
    <w:semiHidden/>
    <w:unhideWhenUsed/>
    <w:rsid w:val="00FD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F9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D2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6265E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265E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265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on.tyuiu.ru/mod/resource/view.php?id=3859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on.tyuiu.ru/mod/resource/view.php?id=38595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A15B-AF0A-4816-A667-074247ED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имя</cp:lastModifiedBy>
  <cp:revision>6</cp:revision>
  <dcterms:created xsi:type="dcterms:W3CDTF">2019-11-15T16:47:00Z</dcterms:created>
  <dcterms:modified xsi:type="dcterms:W3CDTF">2019-11-15T20:25:00Z</dcterms:modified>
</cp:coreProperties>
</file>